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1C" w:rsidRPr="00D9601C" w:rsidRDefault="00D9601C" w:rsidP="00D96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ҚАЗҰУ ОҚУ-ӘДІСТЕМЕЛІК КЕШЕНІ</w:t>
      </w:r>
    </w:p>
    <w:p w:rsidR="00D9601C" w:rsidRPr="00D9601C" w:rsidRDefault="00D9601C" w:rsidP="00D96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9601C" w:rsidRPr="00D9601C" w:rsidRDefault="00D9601C" w:rsidP="00D96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sz w:val="28"/>
          <w:szCs w:val="28"/>
          <w:lang w:val="kk-KZ"/>
        </w:rPr>
        <w:t xml:space="preserve">Мамандық: Құқықтану </w:t>
      </w:r>
    </w:p>
    <w:p w:rsidR="00D9601C" w:rsidRPr="00D9601C" w:rsidRDefault="00D9601C" w:rsidP="007616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61652" w:rsidRPr="00D9601C" w:rsidRDefault="00D9601C" w:rsidP="00761652">
      <w:pPr>
        <w:pStyle w:val="a3"/>
        <w:ind w:firstLine="454"/>
        <w:jc w:val="right"/>
        <w:rPr>
          <w:b/>
          <w:szCs w:val="28"/>
        </w:rPr>
      </w:pPr>
      <w:r w:rsidRPr="00D9601C">
        <w:rPr>
          <w:szCs w:val="28"/>
        </w:rPr>
        <w:t xml:space="preserve">Пән: </w:t>
      </w:r>
      <w:r w:rsidRPr="00D9601C">
        <w:rPr>
          <w:b/>
          <w:szCs w:val="28"/>
        </w:rPr>
        <w:t xml:space="preserve">Қазақстан Республикасы </w:t>
      </w:r>
      <w:r w:rsidR="00761652">
        <w:rPr>
          <w:b/>
          <w:szCs w:val="28"/>
        </w:rPr>
        <w:t>салық құқығы</w:t>
      </w:r>
    </w:p>
    <w:p w:rsidR="00D9601C" w:rsidRPr="00D9601C" w:rsidRDefault="00D9601C" w:rsidP="00D9601C">
      <w:pPr>
        <w:pStyle w:val="a3"/>
        <w:ind w:firstLine="454"/>
        <w:jc w:val="right"/>
        <w:rPr>
          <w:b/>
          <w:szCs w:val="28"/>
        </w:rPr>
      </w:pPr>
      <w:r w:rsidRPr="00D9601C">
        <w:rPr>
          <w:b/>
          <w:szCs w:val="28"/>
        </w:rPr>
        <w:t>мәселелері</w:t>
      </w:r>
    </w:p>
    <w:p w:rsidR="00D9601C" w:rsidRPr="00D9601C" w:rsidRDefault="00D9601C" w:rsidP="00D96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601C" w:rsidRPr="00D9601C" w:rsidRDefault="00D9601C" w:rsidP="00D96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>МӨЖ тапсырмаларының  түрлері мен тапсырылу нысаны</w:t>
      </w:r>
    </w:p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9601C" w:rsidRDefault="00D9601C" w:rsidP="00D960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>1 СОӨЖ. ҚР с</w:t>
      </w:r>
      <w:r w:rsidRPr="00D9601C">
        <w:rPr>
          <w:rFonts w:ascii="Times New Roman" w:hAnsi="Times New Roman" w:cs="Times New Roman"/>
          <w:sz w:val="28"/>
          <w:szCs w:val="28"/>
          <w:lang w:val="kk-KZ"/>
        </w:rPr>
        <w:t xml:space="preserve">алық заңнамасының даму тарихы. </w:t>
      </w:r>
    </w:p>
    <w:p w:rsidR="00D9601C" w:rsidRPr="00D9601C" w:rsidRDefault="00D9601C" w:rsidP="00D960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>Тапсыру нысаны: реферат</w:t>
      </w:r>
    </w:p>
    <w:p w:rsidR="00D9601C" w:rsidRDefault="00D9601C" w:rsidP="00D96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СОӨЖ. </w:t>
      </w:r>
      <w:r w:rsidRPr="00D9601C">
        <w:rPr>
          <w:rFonts w:ascii="Times New Roman" w:hAnsi="Times New Roman" w:cs="Times New Roman"/>
          <w:sz w:val="28"/>
          <w:szCs w:val="28"/>
          <w:lang w:val="kk-KZ"/>
        </w:rPr>
        <w:t>ҚР және шетел мемлекеттерінің салық заңнамасының даму тарихы.</w:t>
      </w: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11233" w:rsidRPr="00D9601C" w:rsidRDefault="00D9601C" w:rsidP="00D960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sz w:val="28"/>
          <w:szCs w:val="28"/>
          <w:lang w:val="kk-KZ"/>
        </w:rPr>
        <w:t>Тапсыру нысаны: жазбаша салыстырмалы анализ жасау</w:t>
      </w:r>
    </w:p>
    <w:p w:rsidR="00D9601C" w:rsidRDefault="00D9601C" w:rsidP="00D96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>3 СОӨЖ.</w:t>
      </w:r>
      <w:r w:rsidRPr="00D9601C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Қазақстаның салық саясатының заманауй қағидаларының.</w:t>
      </w: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>Тапсыру нысаны: ЭССЕ жазу.</w:t>
      </w:r>
    </w:p>
    <w:p w:rsidR="00D9601C" w:rsidRDefault="00D9601C" w:rsidP="00D96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601C" w:rsidRDefault="00D9601C" w:rsidP="00D960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>4 МӨЖ</w:t>
      </w:r>
      <w:r w:rsidRPr="00D9601C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601C">
        <w:rPr>
          <w:rFonts w:ascii="Times New Roman" w:hAnsi="Times New Roman" w:cs="Times New Roman"/>
          <w:sz w:val="28"/>
          <w:szCs w:val="28"/>
          <w:lang w:val="kk-KZ"/>
        </w:rPr>
        <w:t>ҚР құқықтық саясат  тұжырымдамасы  2010- 2020 жылға дейін салық құқықғың дамыту бағыты.</w:t>
      </w: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601C">
        <w:rPr>
          <w:rFonts w:ascii="Times New Roman" w:hAnsi="Times New Roman" w:cs="Times New Roman"/>
          <w:sz w:val="28"/>
          <w:szCs w:val="28"/>
          <w:lang w:val="kk-KZ"/>
        </w:rPr>
        <w:t>Тапсыру нысаны: презентация</w:t>
      </w:r>
    </w:p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>5 МӨЖ</w:t>
      </w:r>
      <w:r w:rsidRPr="00D960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D9601C">
        <w:rPr>
          <w:rFonts w:ascii="Times New Roman" w:hAnsi="Times New Roman" w:cs="Times New Roman"/>
          <w:sz w:val="28"/>
          <w:szCs w:val="28"/>
          <w:lang w:val="kk-KZ"/>
        </w:rPr>
        <w:t>ҚР салық заңнамасының жүйесі.</w:t>
      </w: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sz w:val="28"/>
          <w:szCs w:val="28"/>
          <w:lang w:val="kk-KZ"/>
        </w:rPr>
        <w:t>Тапсыру нысаны: реферат</w:t>
      </w:r>
    </w:p>
    <w:p w:rsidR="00D9601C" w:rsidRDefault="00D9601C" w:rsidP="00D9601C">
      <w:pPr>
        <w:pStyle w:val="5"/>
        <w:tabs>
          <w:tab w:val="left" w:pos="2343"/>
          <w:tab w:val="left" w:pos="9356"/>
        </w:tabs>
        <w:spacing w:before="0" w:after="0"/>
        <w:jc w:val="both"/>
        <w:rPr>
          <w:rFonts w:ascii="Times New Roman" w:hAnsi="Times New Roman"/>
          <w:i w:val="0"/>
          <w:sz w:val="28"/>
          <w:szCs w:val="28"/>
          <w:lang w:val="kk-KZ"/>
        </w:rPr>
      </w:pPr>
    </w:p>
    <w:p w:rsidR="00D9601C" w:rsidRPr="00D9601C" w:rsidRDefault="00D9601C" w:rsidP="00D9601C">
      <w:pPr>
        <w:pStyle w:val="5"/>
        <w:tabs>
          <w:tab w:val="left" w:pos="2343"/>
          <w:tab w:val="left" w:pos="9356"/>
        </w:tabs>
        <w:spacing w:before="0" w:after="0"/>
        <w:jc w:val="both"/>
        <w:rPr>
          <w:rFonts w:ascii="Times New Roman" w:hAnsi="Times New Roman"/>
          <w:b w:val="0"/>
          <w:i w:val="0"/>
          <w:sz w:val="28"/>
          <w:szCs w:val="28"/>
          <w:lang w:val="kk-KZ"/>
        </w:rPr>
      </w:pPr>
      <w:r w:rsidRPr="00D9601C">
        <w:rPr>
          <w:rFonts w:ascii="Times New Roman" w:hAnsi="Times New Roman"/>
          <w:i w:val="0"/>
          <w:sz w:val="28"/>
          <w:szCs w:val="28"/>
          <w:lang w:val="kk-KZ"/>
        </w:rPr>
        <w:t xml:space="preserve">6 МӨЖ. </w:t>
      </w:r>
      <w:r w:rsidRPr="00D9601C">
        <w:rPr>
          <w:rFonts w:ascii="Times New Roman" w:hAnsi="Times New Roman"/>
          <w:b w:val="0"/>
          <w:i w:val="0"/>
          <w:sz w:val="28"/>
          <w:szCs w:val="28"/>
          <w:lang w:val="kk-KZ"/>
        </w:rPr>
        <w:t xml:space="preserve">Салықтық міндеттеменің орындалуын қамтамасыз ету. </w:t>
      </w:r>
    </w:p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sz w:val="28"/>
          <w:szCs w:val="28"/>
          <w:lang w:val="kk-KZ"/>
        </w:rPr>
        <w:t>Тапсыру нысаны- жазбаша және ауызша</w:t>
      </w:r>
    </w:p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601C" w:rsidRPr="00D9601C" w:rsidRDefault="00D9601C" w:rsidP="00D960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9601C" w:rsidRPr="00D9601C" w:rsidRDefault="00D9601C" w:rsidP="00D960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9601C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АРАЛЫҚ БАҚЫЛАУ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6"/>
        <w:gridCol w:w="522"/>
        <w:gridCol w:w="378"/>
        <w:gridCol w:w="540"/>
        <w:gridCol w:w="540"/>
        <w:gridCol w:w="540"/>
        <w:gridCol w:w="540"/>
        <w:gridCol w:w="540"/>
        <w:gridCol w:w="540"/>
        <w:gridCol w:w="386"/>
        <w:gridCol w:w="582"/>
        <w:gridCol w:w="583"/>
        <w:gridCol w:w="583"/>
        <w:gridCol w:w="583"/>
        <w:gridCol w:w="583"/>
        <w:gridCol w:w="583"/>
      </w:tblGrid>
      <w:tr w:rsidR="00D9601C" w:rsidRPr="00D9601C" w:rsidTr="00150329">
        <w:tc>
          <w:tcPr>
            <w:tcW w:w="1386" w:type="dxa"/>
          </w:tcPr>
          <w:p w:rsidR="00D9601C" w:rsidRPr="00D9601C" w:rsidRDefault="00D9601C" w:rsidP="00D9601C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960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Апталар</w:t>
            </w:r>
          </w:p>
        </w:tc>
        <w:tc>
          <w:tcPr>
            <w:tcW w:w="522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8" w:type="dxa"/>
          </w:tcPr>
          <w:p w:rsidR="00D9601C" w:rsidRPr="00D9601C" w:rsidRDefault="00D9601C" w:rsidP="00D9601C">
            <w:pPr>
              <w:spacing w:after="0" w:line="240" w:lineRule="auto"/>
              <w:ind w:right="-27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6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2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D9601C" w:rsidRPr="00D9601C" w:rsidTr="00150329">
        <w:tc>
          <w:tcPr>
            <w:tcW w:w="1386" w:type="dxa"/>
          </w:tcPr>
          <w:p w:rsidR="00D9601C" w:rsidRPr="00D9601C" w:rsidRDefault="00D9601C" w:rsidP="00D9601C">
            <w:pPr>
              <w:spacing w:after="0" w:line="240" w:lineRule="auto"/>
              <w:ind w:right="-9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 аралық бақылау</w:t>
            </w:r>
          </w:p>
        </w:tc>
        <w:tc>
          <w:tcPr>
            <w:tcW w:w="522" w:type="dxa"/>
          </w:tcPr>
          <w:p w:rsidR="00D9601C" w:rsidRPr="00D9601C" w:rsidRDefault="00D9601C" w:rsidP="00D9601C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8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601C" w:rsidRPr="00D9601C" w:rsidRDefault="00D9601C" w:rsidP="00D9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6" w:type="dxa"/>
          </w:tcPr>
          <w:p w:rsidR="00D9601C" w:rsidRPr="00D9601C" w:rsidRDefault="00D9601C" w:rsidP="00D9601C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2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601C" w:rsidRPr="00D9601C" w:rsidTr="00150329">
        <w:tc>
          <w:tcPr>
            <w:tcW w:w="1386" w:type="dxa"/>
          </w:tcPr>
          <w:p w:rsidR="00D9601C" w:rsidRPr="00D9601C" w:rsidRDefault="00D9601C" w:rsidP="00D9601C">
            <w:pPr>
              <w:spacing w:after="0" w:line="240" w:lineRule="auto"/>
              <w:ind w:right="-9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 аралық бақылау</w:t>
            </w:r>
          </w:p>
        </w:tc>
        <w:tc>
          <w:tcPr>
            <w:tcW w:w="522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8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6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2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3" w:type="dxa"/>
          </w:tcPr>
          <w:p w:rsidR="00D9601C" w:rsidRPr="00D9601C" w:rsidRDefault="00D9601C" w:rsidP="00D96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601C" w:rsidRPr="00D9601C" w:rsidRDefault="00D9601C" w:rsidP="00D9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60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</w:tr>
    </w:tbl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601C" w:rsidRPr="00D9601C" w:rsidRDefault="00D9601C" w:rsidP="00D96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601C" w:rsidRPr="00D9601C" w:rsidSect="00F1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9601C"/>
    <w:rsid w:val="0038189E"/>
    <w:rsid w:val="00761652"/>
    <w:rsid w:val="008D2C1A"/>
    <w:rsid w:val="00960B07"/>
    <w:rsid w:val="00D9601C"/>
    <w:rsid w:val="00F11233"/>
    <w:rsid w:val="00F7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3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0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D9601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960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D960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D9601C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D960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2015-01-10T06:38:00Z</dcterms:created>
  <dcterms:modified xsi:type="dcterms:W3CDTF">2015-01-10T06:40:00Z</dcterms:modified>
</cp:coreProperties>
</file>